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от </w:t>
            </w:r>
            <w:r w:rsidRPr="002235A6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02.02.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2023 № </w:t>
            </w:r>
            <w:r w:rsidRPr="002235A6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44</w:t>
            </w: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«О внесении изменений в решение Собрания депутатов Роговского сельского</w:t>
            </w: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 «О бюджете Роговского</w:t>
            </w: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сельского поселения Егорлыкского района на 2023 год</w:t>
            </w:r>
          </w:p>
          <w:p w:rsid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период 2024 и 2025 годов»</w:t>
            </w:r>
          </w:p>
          <w:p w:rsid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2235A6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16001,7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5A19C1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</w:t>
            </w:r>
            <w:r w:rsidR="00DF0F0D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5A19C1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6837,9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2235A6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4115,9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56EA6" w:rsidP="00223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235A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35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lastRenderedPageBreak/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документации на объекты текущего и (или) капитального ремонта, капитального строительства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5497,8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4A9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5497,8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1039,9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507" w:rsidRDefault="004B0507" w:rsidP="006F2D06">
      <w:r>
        <w:separator/>
      </w:r>
    </w:p>
  </w:endnote>
  <w:endnote w:type="continuationSeparator" w:id="0">
    <w:p w:rsidR="004B0507" w:rsidRDefault="004B0507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507" w:rsidRDefault="004B0507" w:rsidP="006F2D06">
      <w:r>
        <w:separator/>
      </w:r>
    </w:p>
  </w:footnote>
  <w:footnote w:type="continuationSeparator" w:id="0">
    <w:p w:rsidR="004B0507" w:rsidRDefault="004B0507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5A6" w:rsidRPr="006F2D06" w:rsidRDefault="002235A6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DF0F0D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235A6" w:rsidRDefault="002235A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5A6" w:rsidRDefault="002235A6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665B"/>
    <w:rsid w:val="00972EE9"/>
    <w:rsid w:val="00973B62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B2DC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CB23D-0101-431D-9483-E8BC47B0A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15</Pages>
  <Words>3001</Words>
  <Characters>17107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свой</cp:lastModifiedBy>
  <cp:revision>147</cp:revision>
  <cp:lastPrinted>2022-08-23T09:15:00Z</cp:lastPrinted>
  <dcterms:created xsi:type="dcterms:W3CDTF">2019-11-11T08:48:00Z</dcterms:created>
  <dcterms:modified xsi:type="dcterms:W3CDTF">2023-02-02T18:39:00Z</dcterms:modified>
</cp:coreProperties>
</file>